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54344E" w:rsidRPr="00506EB0" w14:paraId="7E612242" w14:textId="77777777" w:rsidTr="004D3621">
        <w:tc>
          <w:tcPr>
            <w:tcW w:w="10348" w:type="dxa"/>
            <w:gridSpan w:val="2"/>
          </w:tcPr>
          <w:p w14:paraId="19A341D2" w14:textId="51DFF523" w:rsidR="0054344E" w:rsidRPr="00506EB0" w:rsidRDefault="009251A9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SPRING 1</w:t>
            </w:r>
            <w:r w:rsidR="0054344E" w:rsidRPr="00506EB0">
              <w:rPr>
                <w:rFonts w:ascii="Century Gothic" w:hAnsi="Century Gothic"/>
                <w:b/>
                <w:bCs/>
              </w:rPr>
              <w:t xml:space="preserve">: YEAR </w:t>
            </w:r>
            <w:r w:rsidR="00B075B5">
              <w:rPr>
                <w:rFonts w:ascii="Century Gothic" w:hAnsi="Century Gothic"/>
                <w:b/>
                <w:bCs/>
              </w:rPr>
              <w:t>2</w:t>
            </w:r>
          </w:p>
          <w:p w14:paraId="3DA50297" w14:textId="32294F7C" w:rsidR="0054344E" w:rsidRPr="00506EB0" w:rsidRDefault="00120559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Masai and I</w:t>
            </w:r>
          </w:p>
        </w:tc>
      </w:tr>
      <w:tr w:rsidR="0054344E" w:rsidRPr="00506EB0" w14:paraId="66D5C1BE" w14:textId="77777777" w:rsidTr="004D3621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0AF7FDF1" w14:textId="153C6CFA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506EB0" w14:paraId="530BE261" w14:textId="77777777" w:rsidTr="004D3621">
        <w:tc>
          <w:tcPr>
            <w:tcW w:w="2223" w:type="dxa"/>
          </w:tcPr>
          <w:p w14:paraId="35F66702" w14:textId="77777777" w:rsidR="0054344E" w:rsidRPr="00A410B6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8125" w:type="dxa"/>
          </w:tcPr>
          <w:p w14:paraId="7D337C83" w14:textId="614793AE" w:rsidR="00EA7A52" w:rsidRDefault="00120559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Informal letter</w:t>
            </w:r>
          </w:p>
          <w:p w14:paraId="04B5F1DA" w14:textId="4E4F4FEA" w:rsidR="00711B8C" w:rsidRPr="00506EB0" w:rsidRDefault="00711B8C" w:rsidP="00FC3ADA">
            <w:pPr>
              <w:rPr>
                <w:rFonts w:ascii="Century Gothic" w:hAnsi="Century Gothic"/>
              </w:rPr>
            </w:pPr>
          </w:p>
        </w:tc>
      </w:tr>
      <w:tr w:rsidR="0054344E" w:rsidRPr="00506EB0" w14:paraId="2251E455" w14:textId="77777777" w:rsidTr="004D3621">
        <w:tc>
          <w:tcPr>
            <w:tcW w:w="2223" w:type="dxa"/>
          </w:tcPr>
          <w:p w14:paraId="09F88732" w14:textId="77777777" w:rsidR="0054344E" w:rsidRPr="00A410B6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READING LESSONS:</w:t>
            </w:r>
          </w:p>
        </w:tc>
        <w:tc>
          <w:tcPr>
            <w:tcW w:w="8125" w:type="dxa"/>
          </w:tcPr>
          <w:p w14:paraId="51386F88" w14:textId="77777777" w:rsidR="00120559" w:rsidRPr="004F5EE1" w:rsidRDefault="00120559" w:rsidP="0012055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1d. Make inferences from the text</w:t>
            </w:r>
          </w:p>
          <w:p w14:paraId="7D1B8B52" w14:textId="77777777" w:rsidR="00120559" w:rsidRPr="004F5EE1" w:rsidRDefault="00120559" w:rsidP="0012055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24BCBD9B" w14:textId="77777777" w:rsidR="00120559" w:rsidRPr="004F5EE1" w:rsidRDefault="00120559" w:rsidP="0012055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7C29DAD" w14:textId="77777777" w:rsidR="00120559" w:rsidRPr="004F5EE1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makes you think that? </w:t>
            </w:r>
          </w:p>
          <w:p w14:paraId="0027E2CC" w14:textId="77777777" w:rsidR="00120559" w:rsidRPr="004F5EE1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words give you that impression? </w:t>
            </w:r>
          </w:p>
          <w:p w14:paraId="153463C9" w14:textId="77777777" w:rsidR="00120559" w:rsidRPr="004F5EE1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How do you feel about…? </w:t>
            </w:r>
          </w:p>
          <w:p w14:paraId="15E4C7ED" w14:textId="77777777" w:rsidR="00120559" w:rsidRPr="004F5EE1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explain why…? </w:t>
            </w:r>
          </w:p>
          <w:p w14:paraId="04D68FE5" w14:textId="77777777" w:rsidR="00120559" w:rsidRPr="004F5EE1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what the writer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intended?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65B0416" w14:textId="77777777" w:rsidR="00120559" w:rsidRPr="004F5EE1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why the writer decided to…? </w:t>
            </w:r>
          </w:p>
          <w:p w14:paraId="5CB89F5B" w14:textId="77777777" w:rsidR="00120559" w:rsidRPr="004F5EE1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>What do these words mean and why do you think the author chose them?</w:t>
            </w:r>
          </w:p>
          <w:p w14:paraId="19D2825A" w14:textId="77777777" w:rsidR="00120559" w:rsidRDefault="00120559" w:rsidP="00120559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7ABB1B6D" w14:textId="24883E80" w:rsidR="00120559" w:rsidRPr="004F5EE1" w:rsidRDefault="00120559" w:rsidP="00120559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1c. Identify and explain the sequence of events in texts</w:t>
            </w:r>
          </w:p>
          <w:p w14:paraId="7718253F" w14:textId="77777777" w:rsidR="00120559" w:rsidRPr="004F5EE1" w:rsidRDefault="00120559" w:rsidP="0012055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7459DD71" w14:textId="77777777" w:rsidR="00120559" w:rsidRPr="004F5EE1" w:rsidRDefault="00120559" w:rsidP="0012055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691261F" w14:textId="77777777" w:rsidR="00120559" w:rsidRPr="004F5EE1" w:rsidRDefault="00120559" w:rsidP="00120559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happens first in the story? </w:t>
            </w:r>
          </w:p>
          <w:p w14:paraId="797046A7" w14:textId="77777777" w:rsidR="00120559" w:rsidRPr="004F5EE1" w:rsidRDefault="00120559" w:rsidP="00120559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Use three sentences to describe the beginning, middle and end of this text? </w:t>
            </w:r>
          </w:p>
          <w:p w14:paraId="63537B3D" w14:textId="77777777" w:rsidR="00120559" w:rsidRPr="004F5EE1" w:rsidRDefault="00120559" w:rsidP="00120559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You’ve got ‘x’ words; sum up this story. </w:t>
            </w:r>
          </w:p>
          <w:p w14:paraId="14ABB5B2" w14:textId="77777777" w:rsidR="00120559" w:rsidRPr="004F5EE1" w:rsidRDefault="00120559" w:rsidP="00120559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Sort these sentences/paragraphs/chapter headings from the story </w:t>
            </w:r>
          </w:p>
          <w:p w14:paraId="1A661BAC" w14:textId="77777777" w:rsidR="00120559" w:rsidRPr="004F5EE1" w:rsidRDefault="00120559" w:rsidP="00120559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Make a table/chart to show what happens in different parts of the story </w:t>
            </w:r>
          </w:p>
          <w:p w14:paraId="5A405D31" w14:textId="77777777" w:rsidR="00120559" w:rsidRPr="004F5EE1" w:rsidRDefault="00120559" w:rsidP="00120559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Why does the main character do ‘x’ in the middle of the story? </w:t>
            </w:r>
          </w:p>
          <w:p w14:paraId="168D37AE" w14:textId="77777777" w:rsidR="00B158A8" w:rsidRDefault="00B158A8" w:rsidP="001205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5685A5" w14:textId="06702021" w:rsidR="00120559" w:rsidRPr="00120559" w:rsidRDefault="00120559" w:rsidP="0012055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9286BC4" w14:textId="77777777" w:rsidTr="004D3621">
        <w:tc>
          <w:tcPr>
            <w:tcW w:w="2223" w:type="dxa"/>
          </w:tcPr>
          <w:p w14:paraId="3AB15F1B" w14:textId="12920109" w:rsidR="0054344E" w:rsidRPr="00A410B6" w:rsidRDefault="001D4EC3" w:rsidP="00FC3ADA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SKILL</w:t>
            </w:r>
            <w:r w:rsidR="001C710C" w:rsidRPr="00A410B6">
              <w:rPr>
                <w:rFonts w:ascii="Century Gothic" w:hAnsi="Century Gothic"/>
                <w:b/>
                <w:bCs/>
              </w:rPr>
              <w:t>S</w:t>
            </w:r>
            <w:r w:rsidR="0054344E" w:rsidRPr="00A410B6">
              <w:rPr>
                <w:rFonts w:ascii="Century Gothic" w:hAnsi="Century Gothic"/>
                <w:b/>
                <w:bCs/>
              </w:rPr>
              <w:t>:</w:t>
            </w:r>
          </w:p>
          <w:p w14:paraId="419A5A90" w14:textId="77777777" w:rsidR="0054344E" w:rsidRPr="00A410B6" w:rsidRDefault="0054344E" w:rsidP="00FC3AD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125" w:type="dxa"/>
          </w:tcPr>
          <w:p w14:paraId="7E65001F" w14:textId="77777777" w:rsidR="00120559" w:rsidRPr="001817C8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>Orientation such as scene-setting or establishing context (It was the school holidays. I went to the park ...)</w:t>
            </w:r>
          </w:p>
          <w:p w14:paraId="03C290DD" w14:textId="77777777" w:rsidR="00120559" w:rsidRPr="001817C8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5A3C1B77" w14:textId="77777777" w:rsidR="00120559" w:rsidRPr="001817C8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>Use past and present tense as appropriate throughout writing.</w:t>
            </w:r>
          </w:p>
          <w:p w14:paraId="4EF69260" w14:textId="77777777" w:rsidR="00120559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 xml:space="preserve">Use progressive forms of verbs </w:t>
            </w:r>
            <w:proofErr w:type="gramStart"/>
            <w:r w:rsidRPr="001817C8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817C8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 </w:t>
            </w:r>
          </w:p>
          <w:p w14:paraId="645A4729" w14:textId="77777777" w:rsidR="00120559" w:rsidRPr="001817C8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 xml:space="preserve">Use conjunctions for coordination and subordination </w:t>
            </w:r>
            <w:proofErr w:type="gramStart"/>
            <w:r w:rsidRPr="001817C8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817C8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</w:t>
            </w:r>
          </w:p>
          <w:p w14:paraId="7668EB60" w14:textId="77777777" w:rsidR="00120559" w:rsidRPr="001817C8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 xml:space="preserve">Use of noun phrases </w:t>
            </w:r>
            <w:proofErr w:type="gramStart"/>
            <w:r w:rsidRPr="001817C8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817C8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321AA8E7" w14:textId="77777777" w:rsidR="00120559" w:rsidRDefault="00120559" w:rsidP="0012055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1817C8">
              <w:rPr>
                <w:rFonts w:ascii="Century Gothic" w:hAnsi="Century Gothic"/>
                <w:sz w:val="18"/>
                <w:szCs w:val="18"/>
              </w:rPr>
              <w:t>Time sentence signposts for coherence that become more complex as children get older e.g. First, next, then progressing to more complex fronted adverbials.</w:t>
            </w:r>
          </w:p>
          <w:p w14:paraId="00DDD45C" w14:textId="036BFC30" w:rsidR="001817C8" w:rsidRPr="00B158A8" w:rsidRDefault="001817C8" w:rsidP="001817C8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36AEA940" w14:textId="77777777" w:rsidTr="004D3621">
        <w:tc>
          <w:tcPr>
            <w:tcW w:w="2223" w:type="dxa"/>
          </w:tcPr>
          <w:p w14:paraId="7EBB2DB2" w14:textId="77777777" w:rsidR="0054344E" w:rsidRPr="00A410B6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GRAMMAR FOCUS:</w:t>
            </w:r>
          </w:p>
        </w:tc>
        <w:tc>
          <w:tcPr>
            <w:tcW w:w="8125" w:type="dxa"/>
          </w:tcPr>
          <w:p w14:paraId="4A9138BC" w14:textId="6F083C43" w:rsidR="00B158A8" w:rsidRDefault="00120559" w:rsidP="005271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Past progressive</w:t>
            </w:r>
            <w:r w:rsidR="00732F85">
              <w:rPr>
                <w:rFonts w:ascii="Century Gothic" w:hAnsi="Century Gothic"/>
                <w:sz w:val="18"/>
                <w:szCs w:val="18"/>
              </w:rPr>
              <w:t xml:space="preserve"> tense (continued.)</w:t>
            </w:r>
          </w:p>
          <w:p w14:paraId="1ABA445B" w14:textId="76DD1B9D" w:rsidR="00120559" w:rsidRDefault="00120559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795DF5" w14:textId="3AC2BDB5" w:rsidR="00120559" w:rsidRPr="001817C8" w:rsidRDefault="00732F85" w:rsidP="005271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Pronouns</w:t>
            </w:r>
          </w:p>
          <w:p w14:paraId="68C7AD43" w14:textId="77777777" w:rsidR="00634F40" w:rsidRDefault="00634F40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A075CD8" w14:textId="77777777" w:rsidR="00A410B6" w:rsidRDefault="00A410B6" w:rsidP="0052715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3902ACDF" w14:textId="1F5AD0C2" w:rsidR="004D3621" w:rsidRPr="001817C8" w:rsidRDefault="004D3621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10B6" w:rsidRPr="00506EB0" w14:paraId="79CF0551" w14:textId="77777777" w:rsidTr="004D3621">
        <w:tc>
          <w:tcPr>
            <w:tcW w:w="2223" w:type="dxa"/>
          </w:tcPr>
          <w:p w14:paraId="75F1DC67" w14:textId="25137F93" w:rsidR="00A410B6" w:rsidRPr="00A410B6" w:rsidRDefault="00A410B6" w:rsidP="00A410B6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SPELLING RULE:</w:t>
            </w:r>
          </w:p>
        </w:tc>
        <w:tc>
          <w:tcPr>
            <w:tcW w:w="8125" w:type="dxa"/>
          </w:tcPr>
          <w:p w14:paraId="781203A4" w14:textId="77777777" w:rsidR="00A410B6" w:rsidRDefault="00A410B6" w:rsidP="00A410B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5AA151E1" w14:textId="748F212E" w:rsidR="00A410B6" w:rsidRPr="00A410B6" w:rsidRDefault="00A410B6" w:rsidP="00A410B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10B6" w:rsidRPr="00506EB0" w14:paraId="0E7D180E" w14:textId="77777777" w:rsidTr="004D3621">
        <w:tc>
          <w:tcPr>
            <w:tcW w:w="2223" w:type="dxa"/>
          </w:tcPr>
          <w:p w14:paraId="485D8A27" w14:textId="5B7FB0CC" w:rsidR="00A410B6" w:rsidRPr="00A410B6" w:rsidRDefault="00A410B6" w:rsidP="00A410B6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MODELLING:</w:t>
            </w:r>
          </w:p>
        </w:tc>
        <w:tc>
          <w:tcPr>
            <w:tcW w:w="8125" w:type="dxa"/>
          </w:tcPr>
          <w:p w14:paraId="07362057" w14:textId="77777777" w:rsidR="00A410B6" w:rsidRPr="004D3621" w:rsidRDefault="004D3621" w:rsidP="00A410B6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>Structures basic sentences correctly, including capital letters and full stops for a longer piece (one error is acceptable).</w:t>
            </w:r>
          </w:p>
          <w:p w14:paraId="3E5010DC" w14:textId="77777777" w:rsidR="004D3621" w:rsidRPr="004D3621" w:rsidRDefault="004D3621" w:rsidP="00A410B6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>Can use a range of punctuation, mainly correctly, including at least three of the following: full stop and capital letter, exclamation mark, question mark, comma (at least in lists), apostrophe for simple contraction and for singular possession (at least).</w:t>
            </w:r>
          </w:p>
          <w:p w14:paraId="095F5508" w14:textId="77777777" w:rsidR="004D3621" w:rsidRPr="004D3621" w:rsidRDefault="004D3621" w:rsidP="00A410B6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 xml:space="preserve">Can provide enough detail to interest the reader </w:t>
            </w:r>
            <w:proofErr w:type="gramStart"/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 xml:space="preserve"> beginning to provide additional information or description beyond a simple list.</w:t>
            </w:r>
          </w:p>
          <w:p w14:paraId="4789DA00" w14:textId="50E8ADC6" w:rsidR="004D3621" w:rsidRPr="004D3621" w:rsidRDefault="004D3621" w:rsidP="004D3621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57D471A" w14:textId="5CFD7E51" w:rsidR="00A358DB" w:rsidRDefault="00A358DB"/>
    <w:p w14:paraId="03E3E24A" w14:textId="586CE3D5" w:rsidR="00DA58BF" w:rsidRDefault="00DA58BF"/>
    <w:p w14:paraId="646D4FFF" w14:textId="50A2DFDF" w:rsidR="00DA58BF" w:rsidRDefault="00DA58BF"/>
    <w:p w14:paraId="13735FFB" w14:textId="4C35DE39" w:rsidR="00DA58BF" w:rsidRDefault="00DA58BF"/>
    <w:p w14:paraId="0C284C52" w14:textId="77777777" w:rsidR="001817C8" w:rsidRDefault="001817C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8125"/>
      </w:tblGrid>
      <w:tr w:rsidR="0054344E" w:rsidRPr="00506EB0" w14:paraId="0F4ECAE0" w14:textId="77777777" w:rsidTr="004D3621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02A85844" w14:textId="6B56B891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54344E" w:rsidRPr="00506EB0" w14:paraId="152B618C" w14:textId="77777777" w:rsidTr="004D3621">
        <w:tc>
          <w:tcPr>
            <w:tcW w:w="2223" w:type="dxa"/>
          </w:tcPr>
          <w:p w14:paraId="5E5A15D0" w14:textId="77777777" w:rsidR="0054344E" w:rsidRPr="00A410B6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8125" w:type="dxa"/>
          </w:tcPr>
          <w:p w14:paraId="3857AC98" w14:textId="36B893C5" w:rsidR="003172CC" w:rsidRDefault="00120559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Non-chronological Report</w:t>
            </w:r>
          </w:p>
          <w:p w14:paraId="6209BE89" w14:textId="069ADA00" w:rsidR="00732F85" w:rsidRDefault="00732F85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(Kenya/African village geography focus/culture)</w:t>
            </w:r>
          </w:p>
          <w:p w14:paraId="492114E5" w14:textId="4EB95DFE" w:rsidR="003172CC" w:rsidRPr="00506EB0" w:rsidRDefault="003172CC" w:rsidP="00FC3ADA">
            <w:pPr>
              <w:rPr>
                <w:rFonts w:ascii="Century Gothic" w:hAnsi="Century Gothic"/>
              </w:rPr>
            </w:pPr>
          </w:p>
        </w:tc>
      </w:tr>
      <w:tr w:rsidR="0054344E" w:rsidRPr="00506EB0" w14:paraId="030DD642" w14:textId="77777777" w:rsidTr="004D3621">
        <w:tc>
          <w:tcPr>
            <w:tcW w:w="2223" w:type="dxa"/>
          </w:tcPr>
          <w:p w14:paraId="3C49EEDB" w14:textId="77777777" w:rsidR="0054344E" w:rsidRPr="00A410B6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READING LESSONS:</w:t>
            </w:r>
          </w:p>
        </w:tc>
        <w:tc>
          <w:tcPr>
            <w:tcW w:w="8125" w:type="dxa"/>
          </w:tcPr>
          <w:p w14:paraId="3982F615" w14:textId="77777777" w:rsidR="001817C8" w:rsidRPr="004F5EE1" w:rsidRDefault="001817C8" w:rsidP="001817C8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1a. Draw on knowledge of vocabulary to understand texts</w:t>
            </w:r>
          </w:p>
          <w:p w14:paraId="70274783" w14:textId="77777777" w:rsidR="001817C8" w:rsidRPr="004F5EE1" w:rsidRDefault="001817C8" w:rsidP="001817C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2DEF5C29" w14:textId="77777777" w:rsidR="001817C8" w:rsidRPr="004F5EE1" w:rsidRDefault="001817C8" w:rsidP="001817C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2AF5634" w14:textId="77777777" w:rsidR="001817C8" w:rsidRPr="004F5EE1" w:rsidRDefault="001817C8" w:rsidP="001817C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2B8AE368" w14:textId="77777777" w:rsidR="001817C8" w:rsidRPr="004F5EE1" w:rsidRDefault="001817C8" w:rsidP="001817C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Highlight a key phrase or line. By using this word, what effect has the author created? </w:t>
            </w:r>
          </w:p>
          <w:p w14:paraId="0A42D072" w14:textId="77777777" w:rsidR="001817C8" w:rsidRPr="004F5EE1" w:rsidRDefault="001817C8" w:rsidP="001817C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In the story, 'x' is mentioned a lot. Why? </w:t>
            </w:r>
          </w:p>
          <w:p w14:paraId="404359B7" w14:textId="77777777" w:rsidR="001817C8" w:rsidRPr="004F5EE1" w:rsidRDefault="001817C8" w:rsidP="001817C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72D59313" w14:textId="77777777" w:rsidR="001817C8" w:rsidRPr="004F5EE1" w:rsidRDefault="001817C8" w:rsidP="001817C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other words/phrases could the author have used? </w:t>
            </w:r>
          </w:p>
          <w:p w14:paraId="3C59900E" w14:textId="77777777" w:rsidR="00DA58BF" w:rsidRDefault="00DA58BF" w:rsidP="003172C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ACF70B3" w14:textId="77777777" w:rsidR="00120559" w:rsidRPr="004F5EE1" w:rsidRDefault="00120559" w:rsidP="00120559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4323474A" w14:textId="77777777" w:rsidR="00120559" w:rsidRPr="004F5EE1" w:rsidRDefault="00120559" w:rsidP="0012055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3B72A791" w14:textId="77777777" w:rsidR="00120559" w:rsidRPr="004F5EE1" w:rsidRDefault="00120559" w:rsidP="0012055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8933CAB" w14:textId="77777777" w:rsidR="00120559" w:rsidRPr="004F5EE1" w:rsidRDefault="00120559" w:rsidP="00120559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038B418B" w14:textId="77777777" w:rsidR="00120559" w:rsidRPr="004F5EE1" w:rsidRDefault="00120559" w:rsidP="0012055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105E27AC" w14:textId="77777777" w:rsidR="00120559" w:rsidRPr="004F5EE1" w:rsidRDefault="00120559" w:rsidP="0012055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0724B17A" w14:textId="77777777" w:rsidR="00120559" w:rsidRPr="004F5EE1" w:rsidRDefault="00120559" w:rsidP="0012055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25B94D72" w14:textId="77777777" w:rsidR="00120559" w:rsidRPr="004F5EE1" w:rsidRDefault="00120559" w:rsidP="0012055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50DCC3C3" w14:textId="77777777" w:rsidR="00120559" w:rsidRPr="004F5EE1" w:rsidRDefault="00120559" w:rsidP="0012055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404EF644" w14:textId="77777777" w:rsidR="00120559" w:rsidRPr="004F5EE1" w:rsidRDefault="00120559" w:rsidP="0012055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304A7428" w14:textId="77777777" w:rsidR="00120559" w:rsidRPr="004F5EE1" w:rsidRDefault="00120559" w:rsidP="0012055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3356FA20" w14:textId="77777777" w:rsidR="00120559" w:rsidRPr="004F5EE1" w:rsidRDefault="00120559" w:rsidP="0012055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6F860229" w14:textId="677CDDE5" w:rsidR="001817C8" w:rsidRPr="00120559" w:rsidRDefault="001817C8" w:rsidP="0012055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40D00ECF" w14:textId="77777777" w:rsidTr="004D3621">
        <w:tc>
          <w:tcPr>
            <w:tcW w:w="2223" w:type="dxa"/>
          </w:tcPr>
          <w:p w14:paraId="44E16317" w14:textId="1F4212B8" w:rsidR="0054344E" w:rsidRPr="00A410B6" w:rsidRDefault="001D4EC3" w:rsidP="00FC3ADA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SKILLS</w:t>
            </w:r>
            <w:r w:rsidR="0054344E" w:rsidRPr="00A410B6">
              <w:rPr>
                <w:rFonts w:ascii="Century Gothic" w:hAnsi="Century Gothic"/>
                <w:b/>
                <w:bCs/>
              </w:rPr>
              <w:t>:</w:t>
            </w:r>
          </w:p>
          <w:p w14:paraId="15A33D48" w14:textId="77777777" w:rsidR="0054344E" w:rsidRPr="00A410B6" w:rsidRDefault="0054344E" w:rsidP="00FC3AD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125" w:type="dxa"/>
          </w:tcPr>
          <w:p w14:paraId="628DBF15" w14:textId="72E874BF" w:rsidR="00732F85" w:rsidRPr="00732F85" w:rsidRDefault="00732F85" w:rsidP="004D3621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8"/>
                <w:szCs w:val="18"/>
              </w:rPr>
            </w:pPr>
            <w:r w:rsidRPr="00732F85">
              <w:rPr>
                <w:rFonts w:ascii="Century Gothic" w:hAnsi="Century Gothic"/>
                <w:sz w:val="18"/>
                <w:szCs w:val="18"/>
              </w:rPr>
              <w:t>Non-chronological reports usually have a logical structure. They tend to group information, often moving from general to more specific detail and examples or elaborations.</w:t>
            </w:r>
          </w:p>
          <w:p w14:paraId="521A6864" w14:textId="469523DD" w:rsidR="00732F85" w:rsidRPr="00732F85" w:rsidRDefault="00732F85" w:rsidP="004D3621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8"/>
                <w:szCs w:val="18"/>
              </w:rPr>
            </w:pPr>
            <w:r w:rsidRPr="00732F85">
              <w:rPr>
                <w:rFonts w:ascii="Century Gothic" w:hAnsi="Century Gothic"/>
                <w:sz w:val="18"/>
                <w:szCs w:val="18"/>
              </w:rPr>
              <w:t>Use present tense and third person e.g. They like to build their nests</w:t>
            </w:r>
            <w:proofErr w:type="gramStart"/>
            <w:r w:rsidRPr="00732F85">
              <w:rPr>
                <w:rFonts w:ascii="Century Gothic" w:hAnsi="Century Gothic"/>
                <w:sz w:val="18"/>
                <w:szCs w:val="18"/>
              </w:rPr>
              <w:t>….It’s</w:t>
            </w:r>
            <w:proofErr w:type="gramEnd"/>
            <w:r w:rsidRPr="00732F85">
              <w:rPr>
                <w:rFonts w:ascii="Century Gothic" w:hAnsi="Century Gothic"/>
                <w:sz w:val="18"/>
                <w:szCs w:val="18"/>
              </w:rPr>
              <w:t xml:space="preserve"> a cold and dangerous place to live…</w:t>
            </w:r>
          </w:p>
          <w:p w14:paraId="37D4FDF0" w14:textId="77777777" w:rsidR="00732F85" w:rsidRPr="00732F85" w:rsidRDefault="00732F85" w:rsidP="004D3621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8"/>
                <w:szCs w:val="18"/>
              </w:rPr>
            </w:pPr>
            <w:r w:rsidRPr="00732F85">
              <w:rPr>
                <w:rFonts w:ascii="Century Gothic" w:hAnsi="Century Gothic"/>
                <w:sz w:val="18"/>
                <w:szCs w:val="18"/>
              </w:rPr>
              <w:t xml:space="preserve">Sometimes use past tense </w:t>
            </w:r>
            <w:proofErr w:type="gramStart"/>
            <w:r w:rsidRPr="00732F85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732F85">
              <w:rPr>
                <w:rFonts w:ascii="Century Gothic" w:hAnsi="Century Gothic"/>
                <w:sz w:val="18"/>
                <w:szCs w:val="18"/>
              </w:rPr>
              <w:t xml:space="preserve"> in a historical report e.g. Children as young as seven worked in factories. They were poorly fed and clothes. They did dangerous things.</w:t>
            </w:r>
          </w:p>
          <w:p w14:paraId="31B7374A" w14:textId="77777777" w:rsidR="00732F85" w:rsidRPr="00732F85" w:rsidRDefault="00732F85" w:rsidP="004D3621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8"/>
                <w:szCs w:val="18"/>
              </w:rPr>
            </w:pPr>
            <w:r w:rsidRPr="00732F85">
              <w:rPr>
                <w:rFonts w:ascii="Century Gothic" w:hAnsi="Century Gothic"/>
                <w:sz w:val="18"/>
                <w:szCs w:val="18"/>
              </w:rPr>
              <w:t>Questions can be used to form titles e.g. Who were the Victorians? What was it like in a Victorian School?</w:t>
            </w:r>
          </w:p>
          <w:p w14:paraId="1758F22C" w14:textId="77777777" w:rsidR="00732F85" w:rsidRPr="00732F85" w:rsidRDefault="00732F85" w:rsidP="004D3621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8"/>
                <w:szCs w:val="18"/>
              </w:rPr>
            </w:pPr>
            <w:r w:rsidRPr="00732F85">
              <w:rPr>
                <w:rFonts w:ascii="Century Gothic" w:hAnsi="Century Gothic"/>
                <w:sz w:val="18"/>
                <w:szCs w:val="18"/>
              </w:rPr>
              <w:t>Question marks are used to denote questions (Y1)</w:t>
            </w:r>
          </w:p>
          <w:p w14:paraId="4ED9ABD8" w14:textId="77777777" w:rsidR="00732F85" w:rsidRPr="00732F85" w:rsidRDefault="00732F85" w:rsidP="004D3621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8"/>
                <w:szCs w:val="18"/>
              </w:rPr>
            </w:pPr>
            <w:r w:rsidRPr="00732F85">
              <w:rPr>
                <w:rFonts w:ascii="Century Gothic" w:hAnsi="Century Gothic"/>
                <w:sz w:val="18"/>
                <w:szCs w:val="18"/>
              </w:rPr>
              <w:t xml:space="preserve">Use conjunctions to aid explanation </w:t>
            </w:r>
            <w:proofErr w:type="gramStart"/>
            <w:r w:rsidRPr="00732F85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732F85">
              <w:rPr>
                <w:rFonts w:ascii="Century Gothic" w:hAnsi="Century Gothic"/>
                <w:sz w:val="18"/>
                <w:szCs w:val="18"/>
              </w:rPr>
              <w:t xml:space="preserve"> because</w:t>
            </w:r>
          </w:p>
          <w:p w14:paraId="4BC1E947" w14:textId="77777777" w:rsidR="001817C8" w:rsidRDefault="00732F85" w:rsidP="004D3621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8"/>
                <w:szCs w:val="18"/>
              </w:rPr>
            </w:pPr>
            <w:r w:rsidRPr="00732F85">
              <w:rPr>
                <w:rFonts w:ascii="Century Gothic" w:hAnsi="Century Gothic"/>
                <w:sz w:val="18"/>
                <w:szCs w:val="18"/>
              </w:rPr>
              <w:t xml:space="preserve">Use adjectives including comparative adjectives to create description </w:t>
            </w:r>
            <w:proofErr w:type="gramStart"/>
            <w:r w:rsidRPr="00732F85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732F85">
              <w:rPr>
                <w:rFonts w:ascii="Century Gothic" w:hAnsi="Century Gothic"/>
                <w:sz w:val="18"/>
                <w:szCs w:val="18"/>
              </w:rPr>
              <w:t xml:space="preserve"> polar bears are the biggest carnivores of all. They hibernate, just like other bears. A polar bear’s nose is as black as a piece of coal.</w:t>
            </w:r>
          </w:p>
          <w:p w14:paraId="3FF54E77" w14:textId="32323903" w:rsidR="004D3621" w:rsidRPr="00732F85" w:rsidRDefault="004D3621" w:rsidP="004D3621">
            <w:pPr>
              <w:pStyle w:val="ListParagraph"/>
              <w:ind w:left="10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2D6D4F8" w14:textId="77777777" w:rsidTr="004D3621">
        <w:tc>
          <w:tcPr>
            <w:tcW w:w="2223" w:type="dxa"/>
          </w:tcPr>
          <w:p w14:paraId="08D50467" w14:textId="77777777" w:rsidR="0054344E" w:rsidRPr="00A410B6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GRAMMAR FOCUS:</w:t>
            </w:r>
          </w:p>
        </w:tc>
        <w:tc>
          <w:tcPr>
            <w:tcW w:w="8125" w:type="dxa"/>
          </w:tcPr>
          <w:p w14:paraId="3EF075C6" w14:textId="0534A31B" w:rsidR="00DA58BF" w:rsidRDefault="00732F85" w:rsidP="00362F6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 progressive tense</w:t>
            </w:r>
          </w:p>
          <w:p w14:paraId="4F61E3ED" w14:textId="7971DFDF" w:rsidR="00732F85" w:rsidRDefault="00732F85" w:rsidP="00362F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A679FB" w14:textId="5BB12A82" w:rsidR="00732F85" w:rsidRDefault="00732F85" w:rsidP="00362F6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Determiners</w:t>
            </w:r>
          </w:p>
          <w:p w14:paraId="058D44FC" w14:textId="77777777" w:rsidR="00A410B6" w:rsidRDefault="00A410B6" w:rsidP="00362F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663B8C" w14:textId="77777777" w:rsidR="00A410B6" w:rsidRDefault="00A410B6" w:rsidP="00362F68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*Staff to also adapt lessons to the needs of the children. These may be areas of agreed focus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from</w:t>
            </w:r>
            <w:r w:rsidRPr="00F9516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pupil progress meetings, assessments or marking.</w:t>
            </w:r>
          </w:p>
          <w:p w14:paraId="17AC94D8" w14:textId="0781B76B" w:rsidR="004D3621" w:rsidRPr="00A410B6" w:rsidRDefault="004D3621" w:rsidP="00362F6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10B6" w:rsidRPr="00A410B6" w14:paraId="52271DF0" w14:textId="77777777" w:rsidTr="004D3621">
        <w:tc>
          <w:tcPr>
            <w:tcW w:w="2223" w:type="dxa"/>
          </w:tcPr>
          <w:p w14:paraId="40C54004" w14:textId="77777777" w:rsidR="00A410B6" w:rsidRPr="00A410B6" w:rsidRDefault="00A410B6" w:rsidP="006F4DAF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SPELLING RULE:</w:t>
            </w:r>
          </w:p>
        </w:tc>
        <w:tc>
          <w:tcPr>
            <w:tcW w:w="8125" w:type="dxa"/>
          </w:tcPr>
          <w:p w14:paraId="6A35BF81" w14:textId="77777777" w:rsidR="00A410B6" w:rsidRDefault="00A410B6" w:rsidP="006F4DAF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2B00A0D7" w14:textId="77777777" w:rsidR="00A410B6" w:rsidRPr="00A410B6" w:rsidRDefault="00A410B6" w:rsidP="006F4D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10B6" w:rsidRPr="003172CC" w14:paraId="21D49F31" w14:textId="77777777" w:rsidTr="004D3621">
        <w:tc>
          <w:tcPr>
            <w:tcW w:w="2223" w:type="dxa"/>
          </w:tcPr>
          <w:p w14:paraId="41B4651E" w14:textId="77777777" w:rsidR="00A410B6" w:rsidRPr="00A410B6" w:rsidRDefault="00A410B6" w:rsidP="006F4DAF">
            <w:pPr>
              <w:rPr>
                <w:rFonts w:ascii="Century Gothic" w:hAnsi="Century Gothic"/>
                <w:b/>
                <w:bCs/>
              </w:rPr>
            </w:pPr>
            <w:r w:rsidRPr="00A410B6">
              <w:rPr>
                <w:rFonts w:ascii="Century Gothic" w:hAnsi="Century Gothic"/>
                <w:b/>
                <w:bCs/>
              </w:rPr>
              <w:t>MODELLING:</w:t>
            </w:r>
          </w:p>
        </w:tc>
        <w:tc>
          <w:tcPr>
            <w:tcW w:w="8125" w:type="dxa"/>
          </w:tcPr>
          <w:p w14:paraId="2F8DBD11" w14:textId="77777777" w:rsidR="00A410B6" w:rsidRPr="004D3621" w:rsidRDefault="004D3621" w:rsidP="006F4DA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 xml:space="preserve">Can write in three or more text forms with reasonable accuracy. (If the writing is narrative, simple </w:t>
            </w:r>
            <w:proofErr w:type="gramStart"/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>report</w:t>
            </w:r>
            <w:proofErr w:type="gramEnd"/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 xml:space="preserve"> or recount of a known story, this cannot be ticked as thy should already know these three text forms. If it is another genre, it can be ticked).</w:t>
            </w:r>
          </w:p>
          <w:p w14:paraId="48E854C3" w14:textId="77777777" w:rsidR="004D3621" w:rsidRPr="004D3621" w:rsidRDefault="004D3621" w:rsidP="006F4DA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 xml:space="preserve">Can provide enough detail to interest the reader </w:t>
            </w:r>
            <w:proofErr w:type="gramStart"/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 xml:space="preserve"> beginning to provide additional information or description beyond a simple list.</w:t>
            </w:r>
          </w:p>
          <w:p w14:paraId="1B8E03BD" w14:textId="77777777" w:rsidR="004D3621" w:rsidRPr="004D3621" w:rsidRDefault="004D3621" w:rsidP="006F4DA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4D3621">
              <w:rPr>
                <w:rFonts w:ascii="Century Gothic" w:hAnsi="Century Gothic" w:cs="Nirmala UI Semilight"/>
                <w:sz w:val="18"/>
                <w:szCs w:val="18"/>
              </w:rPr>
              <w:t>Can sometimes use interesting and ambitious words (they should not be usually used by a child of that age, and not technical words used in a taught context)</w:t>
            </w:r>
          </w:p>
          <w:p w14:paraId="4097FD13" w14:textId="1FDA7A2E" w:rsidR="004D3621" w:rsidRPr="004D3621" w:rsidRDefault="004D3621" w:rsidP="004D3621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4F90B6C" w14:textId="77777777" w:rsidR="001C710C" w:rsidRDefault="001C710C" w:rsidP="00A20A14"/>
    <w:p w14:paraId="511DEEBF" w14:textId="77777777" w:rsidR="00A20A14" w:rsidRDefault="00A20A14" w:rsidP="00A20A14"/>
    <w:p w14:paraId="454ABA37" w14:textId="790EF3EA" w:rsidR="00711B8C" w:rsidRDefault="00711B8C"/>
    <w:sectPr w:rsidR="00711B8C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7CA"/>
    <w:multiLevelType w:val="hybridMultilevel"/>
    <w:tmpl w:val="4782C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B5D"/>
    <w:multiLevelType w:val="hybridMultilevel"/>
    <w:tmpl w:val="B322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BEA"/>
    <w:multiLevelType w:val="hybridMultilevel"/>
    <w:tmpl w:val="BC021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680F"/>
    <w:multiLevelType w:val="hybridMultilevel"/>
    <w:tmpl w:val="B226EC7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31410D"/>
    <w:multiLevelType w:val="hybridMultilevel"/>
    <w:tmpl w:val="CB90DF24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6DD"/>
    <w:multiLevelType w:val="hybridMultilevel"/>
    <w:tmpl w:val="D3002A0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3522"/>
    <w:multiLevelType w:val="hybridMultilevel"/>
    <w:tmpl w:val="42A6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68F4"/>
    <w:multiLevelType w:val="hybridMultilevel"/>
    <w:tmpl w:val="6314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412"/>
    <w:multiLevelType w:val="hybridMultilevel"/>
    <w:tmpl w:val="802456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334DF7"/>
    <w:multiLevelType w:val="hybridMultilevel"/>
    <w:tmpl w:val="9F32C04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8495F"/>
    <w:multiLevelType w:val="hybridMultilevel"/>
    <w:tmpl w:val="0C2E95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461A"/>
    <w:multiLevelType w:val="hybridMultilevel"/>
    <w:tmpl w:val="4888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A04"/>
    <w:multiLevelType w:val="hybridMultilevel"/>
    <w:tmpl w:val="8320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6DF3"/>
    <w:multiLevelType w:val="hybridMultilevel"/>
    <w:tmpl w:val="03F0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3EAC"/>
    <w:multiLevelType w:val="hybridMultilevel"/>
    <w:tmpl w:val="4380F5B2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3E6C"/>
    <w:multiLevelType w:val="hybridMultilevel"/>
    <w:tmpl w:val="E326E1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345A5"/>
    <w:multiLevelType w:val="hybridMultilevel"/>
    <w:tmpl w:val="23CA69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122E9"/>
    <w:multiLevelType w:val="hybridMultilevel"/>
    <w:tmpl w:val="DCB00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96B78"/>
    <w:multiLevelType w:val="hybridMultilevel"/>
    <w:tmpl w:val="363CE9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A0052"/>
    <w:multiLevelType w:val="hybridMultilevel"/>
    <w:tmpl w:val="3E5243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7B3717"/>
    <w:multiLevelType w:val="hybridMultilevel"/>
    <w:tmpl w:val="74E4BC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0E4D43"/>
    <w:multiLevelType w:val="hybridMultilevel"/>
    <w:tmpl w:val="8A484C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42029"/>
    <w:multiLevelType w:val="hybridMultilevel"/>
    <w:tmpl w:val="F8E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A088B"/>
    <w:multiLevelType w:val="hybridMultilevel"/>
    <w:tmpl w:val="F112E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70330"/>
    <w:multiLevelType w:val="hybridMultilevel"/>
    <w:tmpl w:val="FD8C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A65A7"/>
    <w:multiLevelType w:val="hybridMultilevel"/>
    <w:tmpl w:val="E866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5"/>
  </w:num>
  <w:num w:numId="6">
    <w:abstractNumId w:val="16"/>
  </w:num>
  <w:num w:numId="7">
    <w:abstractNumId w:val="21"/>
  </w:num>
  <w:num w:numId="8">
    <w:abstractNumId w:val="20"/>
  </w:num>
  <w:num w:numId="9">
    <w:abstractNumId w:val="23"/>
  </w:num>
  <w:num w:numId="10">
    <w:abstractNumId w:val="12"/>
  </w:num>
  <w:num w:numId="11">
    <w:abstractNumId w:val="0"/>
  </w:num>
  <w:num w:numId="12">
    <w:abstractNumId w:val="25"/>
  </w:num>
  <w:num w:numId="13">
    <w:abstractNumId w:val="26"/>
  </w:num>
  <w:num w:numId="14">
    <w:abstractNumId w:val="14"/>
  </w:num>
  <w:num w:numId="15">
    <w:abstractNumId w:val="7"/>
  </w:num>
  <w:num w:numId="16">
    <w:abstractNumId w:val="13"/>
  </w:num>
  <w:num w:numId="17">
    <w:abstractNumId w:val="10"/>
  </w:num>
  <w:num w:numId="18">
    <w:abstractNumId w:val="24"/>
  </w:num>
  <w:num w:numId="19">
    <w:abstractNumId w:val="4"/>
  </w:num>
  <w:num w:numId="20">
    <w:abstractNumId w:val="2"/>
  </w:num>
  <w:num w:numId="21">
    <w:abstractNumId w:val="27"/>
  </w:num>
  <w:num w:numId="22">
    <w:abstractNumId w:val="18"/>
  </w:num>
  <w:num w:numId="23">
    <w:abstractNumId w:val="11"/>
  </w:num>
  <w:num w:numId="24">
    <w:abstractNumId w:val="22"/>
  </w:num>
  <w:num w:numId="25">
    <w:abstractNumId w:val="8"/>
  </w:num>
  <w:num w:numId="26">
    <w:abstractNumId w:val="17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E"/>
    <w:rsid w:val="000234D6"/>
    <w:rsid w:val="00066A1B"/>
    <w:rsid w:val="00085163"/>
    <w:rsid w:val="000E5472"/>
    <w:rsid w:val="00120559"/>
    <w:rsid w:val="001817C8"/>
    <w:rsid w:val="001C710C"/>
    <w:rsid w:val="001D4EC3"/>
    <w:rsid w:val="001E143C"/>
    <w:rsid w:val="003172CC"/>
    <w:rsid w:val="00323D2C"/>
    <w:rsid w:val="00353FCD"/>
    <w:rsid w:val="00362F68"/>
    <w:rsid w:val="004D3621"/>
    <w:rsid w:val="004F7B35"/>
    <w:rsid w:val="00506EB0"/>
    <w:rsid w:val="00527159"/>
    <w:rsid w:val="0054344E"/>
    <w:rsid w:val="005D6FC3"/>
    <w:rsid w:val="0060292E"/>
    <w:rsid w:val="006130C7"/>
    <w:rsid w:val="00634F40"/>
    <w:rsid w:val="006B0BAB"/>
    <w:rsid w:val="006B4A82"/>
    <w:rsid w:val="00711B8C"/>
    <w:rsid w:val="00732F85"/>
    <w:rsid w:val="007342DD"/>
    <w:rsid w:val="00754875"/>
    <w:rsid w:val="007C355E"/>
    <w:rsid w:val="007E7AE3"/>
    <w:rsid w:val="00824B2C"/>
    <w:rsid w:val="008D6E9F"/>
    <w:rsid w:val="008F6CD2"/>
    <w:rsid w:val="009251A9"/>
    <w:rsid w:val="009460A2"/>
    <w:rsid w:val="00990A53"/>
    <w:rsid w:val="009D5FBD"/>
    <w:rsid w:val="00A17D1F"/>
    <w:rsid w:val="00A20A14"/>
    <w:rsid w:val="00A275B7"/>
    <w:rsid w:val="00A358DB"/>
    <w:rsid w:val="00A410B6"/>
    <w:rsid w:val="00AB2797"/>
    <w:rsid w:val="00AB68B6"/>
    <w:rsid w:val="00AD1C13"/>
    <w:rsid w:val="00B075B5"/>
    <w:rsid w:val="00B158A8"/>
    <w:rsid w:val="00B168CF"/>
    <w:rsid w:val="00B7268C"/>
    <w:rsid w:val="00C246A1"/>
    <w:rsid w:val="00C7292E"/>
    <w:rsid w:val="00D213DD"/>
    <w:rsid w:val="00DA58BF"/>
    <w:rsid w:val="00E072F2"/>
    <w:rsid w:val="00E76367"/>
    <w:rsid w:val="00EA7A52"/>
    <w:rsid w:val="00F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3</cp:revision>
  <dcterms:created xsi:type="dcterms:W3CDTF">2022-01-06T23:10:00Z</dcterms:created>
  <dcterms:modified xsi:type="dcterms:W3CDTF">2022-03-16T01:01:00Z</dcterms:modified>
</cp:coreProperties>
</file>